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7EF97">
      <w:pPr>
        <w:jc w:val="center"/>
        <w:rPr>
          <w:rFonts w:hint="eastAsia" w:ascii="方正小标宋简体" w:hAnsi="方正小标宋简体" w:eastAsia="方正小标宋简体" w:cs="方正小标宋简体"/>
          <w:b/>
          <w:bCs/>
          <w:color w:val="000000"/>
          <w:sz w:val="44"/>
          <w:szCs w:val="40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/>
          <w:bCs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0"/>
          <w:highlight w:val="none"/>
        </w:rPr>
        <w:t>福州理工学院</w:t>
      </w:r>
    </w:p>
    <w:p w14:paraId="6331AC5D">
      <w:pPr>
        <w:snapToGrid w:val="0"/>
        <w:spacing w:line="240" w:lineRule="auto"/>
        <w:jc w:val="center"/>
        <w:rPr>
          <w:rFonts w:hint="default" w:ascii="方正小标宋简体" w:hAnsi="方正小标宋简体" w:eastAsia="方正小标宋简体" w:cs="方正小标宋简体"/>
          <w:bCs/>
          <w:sz w:val="32"/>
          <w:szCs w:val="32"/>
          <w:highlight w:val="none"/>
          <w:u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Cs/>
          <w:sz w:val="32"/>
          <w:szCs w:val="32"/>
          <w:highlight w:val="none"/>
          <w:u w:val="none"/>
        </w:rPr>
        <w:t>20</w:t>
      </w:r>
      <w:r>
        <w:rPr>
          <w:rFonts w:hint="eastAsia" w:ascii="方正小标宋简体" w:hAnsi="方正小标宋简体" w:eastAsia="方正小标宋简体" w:cs="方正小标宋简体"/>
          <w:bCs/>
          <w:sz w:val="32"/>
          <w:szCs w:val="32"/>
          <w:highlight w:val="none"/>
          <w:u w:val="single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bCs/>
          <w:sz w:val="32"/>
          <w:szCs w:val="32"/>
          <w:highlight w:val="none"/>
          <w:u w:val="none"/>
        </w:rPr>
        <w:t>- 20</w:t>
      </w:r>
      <w:r>
        <w:rPr>
          <w:rFonts w:hint="eastAsia" w:ascii="方正小标宋简体" w:hAnsi="方正小标宋简体" w:eastAsia="方正小标宋简体" w:cs="方正小标宋简体"/>
          <w:bCs/>
          <w:sz w:val="32"/>
          <w:szCs w:val="32"/>
          <w:highlight w:val="none"/>
          <w:u w:val="single"/>
        </w:rPr>
        <w:t xml:space="preserve">  </w:t>
      </w:r>
      <w:r>
        <w:rPr>
          <w:rFonts w:hint="eastAsia" w:ascii="方正小标宋简体" w:hAnsi="方正小标宋简体" w:eastAsia="方正小标宋简体" w:cs="方正小标宋简体"/>
          <w:bCs/>
          <w:sz w:val="32"/>
          <w:szCs w:val="32"/>
          <w:highlight w:val="none"/>
        </w:rPr>
        <w:t>学年第</w:t>
      </w:r>
      <w:r>
        <w:rPr>
          <w:rFonts w:hint="eastAsia" w:ascii="方正小标宋简体" w:hAnsi="方正小标宋简体" w:eastAsia="方正小标宋简体" w:cs="方正小标宋简体"/>
          <w:bCs/>
          <w:sz w:val="32"/>
          <w:szCs w:val="32"/>
          <w:highlight w:val="none"/>
          <w:u w:val="single"/>
        </w:rPr>
        <w:t xml:space="preserve">   </w:t>
      </w:r>
      <w:r>
        <w:rPr>
          <w:rFonts w:hint="eastAsia" w:ascii="方正小标宋简体" w:hAnsi="方正小标宋简体" w:eastAsia="方正小标宋简体" w:cs="方正小标宋简体"/>
          <w:bCs/>
          <w:sz w:val="32"/>
          <w:szCs w:val="32"/>
          <w:highlight w:val="none"/>
        </w:rPr>
        <w:t>学期</w:t>
      </w:r>
      <w:r>
        <w:rPr>
          <w:rFonts w:hint="eastAsia" w:ascii="方正小标宋简体" w:hAnsi="方正小标宋简体" w:eastAsia="方正小标宋简体" w:cs="方正小标宋简体"/>
          <w:bCs/>
          <w:sz w:val="32"/>
          <w:szCs w:val="32"/>
          <w:highlight w:val="none"/>
          <w:u w:val="single"/>
        </w:rPr>
        <w:t xml:space="preserve">          </w:t>
      </w:r>
      <w:r>
        <w:rPr>
          <w:rFonts w:hint="eastAsia" w:ascii="方正小标宋简体" w:hAnsi="方正小标宋简体" w:eastAsia="方正小标宋简体" w:cs="方正小标宋简体"/>
          <w:bCs/>
          <w:sz w:val="32"/>
          <w:szCs w:val="32"/>
          <w:highlight w:val="none"/>
          <w:u w:val="none"/>
          <w:lang w:eastAsia="zh-CN"/>
        </w:rPr>
        <w:t>考核方案</w:t>
      </w:r>
      <w:r>
        <w:rPr>
          <w:rFonts w:hint="eastAsia" w:ascii="方正小标宋简体" w:hAnsi="方正小标宋简体" w:eastAsia="方正小标宋简体" w:cs="方正小标宋简体"/>
          <w:bCs/>
          <w:sz w:val="32"/>
          <w:szCs w:val="32"/>
          <w:highlight w:val="none"/>
          <w:u w:val="none"/>
          <w:lang w:val="en-US" w:eastAsia="zh-CN"/>
        </w:rPr>
        <w:t>及评分标准</w:t>
      </w:r>
    </w:p>
    <w:p w14:paraId="09AB6541">
      <w:pPr>
        <w:snapToGrid w:val="0"/>
        <w:spacing w:line="240" w:lineRule="auto"/>
        <w:jc w:val="center"/>
        <w:rPr>
          <w:rFonts w:hint="default" w:ascii="Times New Roman" w:hAnsi="Times New Roman" w:eastAsia="方正小标宋简体" w:cs="Times New Roman"/>
          <w:bCs/>
          <w:sz w:val="32"/>
          <w:szCs w:val="32"/>
          <w:highlight w:val="none"/>
          <w:u w:val="none"/>
          <w:lang w:val="en-US" w:eastAsia="zh-CN"/>
        </w:rPr>
      </w:pPr>
    </w:p>
    <w:tbl>
      <w:tblPr>
        <w:tblStyle w:val="2"/>
        <w:tblW w:w="98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8"/>
        <w:gridCol w:w="2671"/>
        <w:gridCol w:w="1843"/>
        <w:gridCol w:w="3504"/>
      </w:tblGrid>
      <w:tr w14:paraId="6D8491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28" w:type="dxa"/>
            <w:noWrap w:val="0"/>
            <w:vAlign w:val="center"/>
          </w:tcPr>
          <w:p w14:paraId="78A16789">
            <w:pPr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Cs w:val="24"/>
                <w:highlight w:val="none"/>
              </w:rPr>
            </w:pPr>
            <w:r>
              <w:rPr>
                <w:rFonts w:hint="eastAsia" w:cs="宋体"/>
                <w:szCs w:val="24"/>
              </w:rPr>
              <w:t>课程名称</w:t>
            </w:r>
          </w:p>
        </w:tc>
        <w:tc>
          <w:tcPr>
            <w:tcW w:w="2671" w:type="dxa"/>
            <w:noWrap w:val="0"/>
            <w:vAlign w:val="center"/>
          </w:tcPr>
          <w:p w14:paraId="5EBE94F4">
            <w:pPr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7E652464">
            <w:pPr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Cs w:val="24"/>
                <w:highlight w:val="none"/>
              </w:rPr>
            </w:pPr>
            <w:r>
              <w:rPr>
                <w:rFonts w:hint="eastAsia" w:cs="宋体"/>
                <w:szCs w:val="24"/>
              </w:rPr>
              <w:t>考试形式</w:t>
            </w:r>
            <w:bookmarkStart w:id="0" w:name="_GoBack"/>
            <w:bookmarkEnd w:id="0"/>
          </w:p>
        </w:tc>
        <w:tc>
          <w:tcPr>
            <w:tcW w:w="3504" w:type="dxa"/>
            <w:noWrap w:val="0"/>
            <w:vAlign w:val="center"/>
          </w:tcPr>
          <w:p w14:paraId="23B5A899">
            <w:pPr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Cs w:val="24"/>
                <w:highlight w:val="none"/>
                <w:lang w:eastAsia="zh-CN"/>
              </w:rPr>
            </w:pPr>
          </w:p>
        </w:tc>
      </w:tr>
      <w:tr w14:paraId="3676BB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28" w:type="dxa"/>
            <w:noWrap w:val="0"/>
            <w:vAlign w:val="center"/>
          </w:tcPr>
          <w:p w14:paraId="1720329D">
            <w:pPr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Cs w:val="24"/>
                <w:highlight w:val="none"/>
              </w:rPr>
            </w:pPr>
            <w:r>
              <w:rPr>
                <w:rFonts w:hint="eastAsia" w:cs="宋体"/>
                <w:szCs w:val="24"/>
                <w:lang w:val="en-US" w:eastAsia="zh-CN"/>
              </w:rPr>
              <w:t>年级</w:t>
            </w:r>
            <w:r>
              <w:rPr>
                <w:rFonts w:hint="eastAsia" w:cs="宋体"/>
                <w:szCs w:val="24"/>
              </w:rPr>
              <w:t>班级</w:t>
            </w:r>
          </w:p>
        </w:tc>
        <w:tc>
          <w:tcPr>
            <w:tcW w:w="2671" w:type="dxa"/>
            <w:noWrap w:val="0"/>
            <w:vAlign w:val="center"/>
          </w:tcPr>
          <w:p w14:paraId="757D48B6">
            <w:pPr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1B9DDF6C">
            <w:pPr>
              <w:snapToGrid w:val="0"/>
              <w:spacing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hint="eastAsia" w:cs="宋体"/>
                <w:szCs w:val="24"/>
                <w:lang w:val="en-US" w:eastAsia="zh-CN"/>
              </w:rPr>
              <w:t>方案</w:t>
            </w:r>
            <w:r>
              <w:rPr>
                <w:rFonts w:hint="eastAsia" w:cs="宋体"/>
                <w:szCs w:val="24"/>
              </w:rPr>
              <w:t>类型</w:t>
            </w:r>
          </w:p>
          <w:p w14:paraId="338D8D9C">
            <w:pPr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Cs w:val="24"/>
                <w:highlight w:val="none"/>
              </w:rPr>
            </w:pPr>
            <w:r>
              <w:rPr>
                <w:rFonts w:hint="eastAsia" w:cs="宋体"/>
                <w:szCs w:val="24"/>
              </w:rPr>
              <w:t>（</w:t>
            </w:r>
            <w:r>
              <w:rPr>
                <w:szCs w:val="24"/>
              </w:rPr>
              <w:t>A</w:t>
            </w:r>
            <w:r>
              <w:rPr>
                <w:rFonts w:hint="eastAsia" w:cs="宋体"/>
                <w:szCs w:val="24"/>
              </w:rPr>
              <w:t>、</w:t>
            </w:r>
            <w:r>
              <w:rPr>
                <w:szCs w:val="24"/>
              </w:rPr>
              <w:t>B</w:t>
            </w:r>
            <w:r>
              <w:rPr>
                <w:rFonts w:hint="eastAsia" w:cs="宋体"/>
                <w:szCs w:val="24"/>
              </w:rPr>
              <w:t>）</w:t>
            </w:r>
          </w:p>
        </w:tc>
        <w:tc>
          <w:tcPr>
            <w:tcW w:w="3504" w:type="dxa"/>
            <w:noWrap w:val="0"/>
            <w:vAlign w:val="center"/>
          </w:tcPr>
          <w:p w14:paraId="01FB0B54">
            <w:pPr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Cs w:val="24"/>
                <w:highlight w:val="none"/>
              </w:rPr>
            </w:pPr>
          </w:p>
        </w:tc>
      </w:tr>
      <w:tr w14:paraId="187E7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828" w:type="dxa"/>
            <w:noWrap w:val="0"/>
            <w:vAlign w:val="center"/>
          </w:tcPr>
          <w:p w14:paraId="74944C70">
            <w:pPr>
              <w:snapToGrid w:val="0"/>
              <w:spacing w:line="240" w:lineRule="auto"/>
              <w:jc w:val="center"/>
              <w:rPr>
                <w:rFonts w:hint="default" w:cs="宋体"/>
                <w:szCs w:val="24"/>
                <w:lang w:val="en-US" w:eastAsia="zh-CN"/>
              </w:rPr>
            </w:pPr>
            <w:r>
              <w:rPr>
                <w:rFonts w:hint="eastAsia" w:cs="宋体"/>
                <w:szCs w:val="24"/>
                <w:lang w:val="en-US" w:eastAsia="zh-CN"/>
              </w:rPr>
              <w:t>任课教师</w:t>
            </w:r>
          </w:p>
        </w:tc>
        <w:tc>
          <w:tcPr>
            <w:tcW w:w="2671" w:type="dxa"/>
            <w:noWrap w:val="0"/>
            <w:vAlign w:val="center"/>
          </w:tcPr>
          <w:p w14:paraId="4CBD6E78">
            <w:pPr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Cs w:val="24"/>
                <w:highlight w:val="none"/>
              </w:rPr>
            </w:pPr>
          </w:p>
        </w:tc>
        <w:tc>
          <w:tcPr>
            <w:tcW w:w="1843" w:type="dxa"/>
            <w:noWrap w:val="0"/>
            <w:vAlign w:val="center"/>
          </w:tcPr>
          <w:p w14:paraId="0B2031DC">
            <w:pPr>
              <w:snapToGrid w:val="0"/>
              <w:spacing w:line="240" w:lineRule="auto"/>
              <w:jc w:val="center"/>
              <w:rPr>
                <w:rFonts w:hint="default" w:cs="宋体" w:eastAsiaTheme="minorEastAsia"/>
                <w:szCs w:val="24"/>
                <w:lang w:val="en-US" w:eastAsia="zh-CN"/>
              </w:rPr>
            </w:pPr>
            <w:r>
              <w:rPr>
                <w:rFonts w:hint="eastAsia" w:cs="宋体"/>
                <w:szCs w:val="24"/>
                <w:lang w:val="en-US" w:eastAsia="zh-CN"/>
              </w:rPr>
              <w:t>命题教师</w:t>
            </w:r>
          </w:p>
        </w:tc>
        <w:tc>
          <w:tcPr>
            <w:tcW w:w="3504" w:type="dxa"/>
            <w:noWrap w:val="0"/>
            <w:vAlign w:val="center"/>
          </w:tcPr>
          <w:p w14:paraId="3F119BAB">
            <w:pPr>
              <w:snapToGrid w:val="0"/>
              <w:spacing w:line="240" w:lineRule="auto"/>
              <w:jc w:val="center"/>
              <w:rPr>
                <w:rFonts w:hint="default" w:ascii="Times New Roman" w:hAnsi="Times New Roman" w:eastAsia="宋体" w:cs="Times New Roman"/>
                <w:szCs w:val="24"/>
                <w:highlight w:val="none"/>
              </w:rPr>
            </w:pPr>
          </w:p>
        </w:tc>
      </w:tr>
    </w:tbl>
    <w:p w14:paraId="7EE318A1">
      <w:pPr>
        <w:snapToGrid w:val="0"/>
        <w:spacing w:line="240" w:lineRule="auto"/>
        <w:jc w:val="center"/>
        <w:rPr>
          <w:rFonts w:hint="default" w:ascii="Times New Roman" w:hAnsi="Times New Roman" w:eastAsia="方正小标宋简体" w:cs="Times New Roman"/>
          <w:bCs/>
          <w:sz w:val="30"/>
          <w:szCs w:val="30"/>
          <w:highlight w:val="none"/>
          <w:u w:val="none"/>
          <w:lang w:eastAsia="zh-CN"/>
        </w:rPr>
      </w:pPr>
    </w:p>
    <w:p w14:paraId="42C8000F">
      <w:pPr>
        <w:snapToGrid w:val="0"/>
        <w:spacing w:line="240" w:lineRule="auto"/>
        <w:jc w:val="both"/>
        <w:rPr>
          <w:rFonts w:hint="default" w:ascii="Times New Roman" w:hAnsi="Times New Roman" w:eastAsia="宋体" w:cs="Times New Roman"/>
          <w:b/>
          <w:bCs/>
          <w:sz w:val="28"/>
          <w:szCs w:val="28"/>
        </w:rPr>
      </w:pPr>
    </w:p>
    <w:p w14:paraId="4F779473">
      <w:pPr>
        <w:widowControl/>
        <w:spacing w:beforeAutospacing="0" w:afterAutospacing="0" w:line="360" w:lineRule="auto"/>
        <w:ind w:firstLine="280" w:firstLineChars="200"/>
        <w:jc w:val="left"/>
        <w:rPr>
          <w:rFonts w:hint="default" w:ascii="Times New Roman" w:hAnsi="Times New Roman" w:eastAsia="微软雅黑" w:cs="Times New Roman"/>
          <w:kern w:val="0"/>
          <w:sz w:val="14"/>
          <w:szCs w:val="14"/>
          <w:lang w:val="en-US" w:eastAsia="zh-CN" w:bidi="ar-SA"/>
        </w:rPr>
      </w:pPr>
    </w:p>
    <w:p w14:paraId="32C69CE4">
      <w:pPr>
        <w:widowControl/>
        <w:spacing w:beforeAutospacing="0" w:afterAutospacing="0" w:line="360" w:lineRule="auto"/>
        <w:ind w:firstLine="482" w:firstLineChars="200"/>
        <w:jc w:val="left"/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lang w:val="en-US" w:eastAsia="zh-CN" w:bidi="ar-SA"/>
        </w:rPr>
        <w:t>一、课程考查目标</w:t>
      </w:r>
    </w:p>
    <w:p w14:paraId="498ADE86">
      <w:pPr>
        <w:widowControl/>
        <w:spacing w:beforeAutospacing="0" w:afterAutospacing="0"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t>（该课程的考查目标是检验学生掌握。。。理论知识，具备。。。能以及灵活运用所学的知识、方法与技巧解决实际问题的综合能力）</w:t>
      </w:r>
    </w:p>
    <w:p w14:paraId="1A190ED7">
      <w:pPr>
        <w:widowControl/>
        <w:spacing w:beforeAutospacing="0" w:afterAutospacing="0" w:line="360" w:lineRule="auto"/>
        <w:ind w:firstLine="482" w:firstLineChars="200"/>
        <w:jc w:val="left"/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lang w:val="en-US" w:eastAsia="zh-CN" w:bidi="ar-SA"/>
        </w:rPr>
        <w:t>二、考查项目及评分标准（列清考查环节）</w:t>
      </w:r>
    </w:p>
    <w:p w14:paraId="5169D6BB">
      <w:pPr>
        <w:widowControl/>
        <w:spacing w:beforeAutospacing="0" w:afterAutospacing="0"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t>1．</w:t>
      </w:r>
    </w:p>
    <w:p w14:paraId="2D3E30AD">
      <w:pPr>
        <w:widowControl/>
        <w:spacing w:beforeAutospacing="0" w:afterAutospacing="0"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t>2．</w:t>
      </w:r>
    </w:p>
    <w:p w14:paraId="042DFADC">
      <w:pPr>
        <w:widowControl/>
        <w:spacing w:beforeAutospacing="0" w:afterAutospacing="0"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t>3．</w:t>
      </w:r>
    </w:p>
    <w:p w14:paraId="242480D2">
      <w:pPr>
        <w:widowControl/>
        <w:spacing w:beforeAutospacing="0" w:afterAutospacing="0" w:line="360" w:lineRule="auto"/>
        <w:ind w:firstLine="482" w:firstLineChars="200"/>
        <w:jc w:val="left"/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lang w:val="en-US" w:eastAsia="zh-CN" w:bidi="ar-SA"/>
        </w:rPr>
        <w:t>三、 考查成绩构成</w:t>
      </w:r>
    </w:p>
    <w:p w14:paraId="618A3BED">
      <w:pPr>
        <w:widowControl/>
        <w:spacing w:beforeAutospacing="0" w:afterAutospacing="0" w:line="360" w:lineRule="auto"/>
        <w:ind w:firstLine="480" w:firstLineChars="200"/>
        <w:jc w:val="left"/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  <w:t>本课程按照百分制模式进行考核，课程综合成绩总计满分为 100分，其中随堂考核占  %、作业占  %、实践或技能考核成绩占  %、作品占  %。（可列表）</w:t>
      </w:r>
    </w:p>
    <w:p w14:paraId="2272E47A">
      <w:pPr>
        <w:widowControl/>
        <w:spacing w:beforeAutospacing="0" w:afterAutospacing="0" w:line="360" w:lineRule="auto"/>
        <w:jc w:val="left"/>
        <w:rPr>
          <w:rFonts w:hint="default" w:ascii="Times New Roman" w:hAnsi="Times New Roman" w:eastAsia="宋体" w:cs="Times New Roman"/>
          <w:kern w:val="0"/>
          <w:sz w:val="24"/>
          <w:szCs w:val="24"/>
          <w:lang w:val="en-US" w:eastAsia="zh-CN" w:bidi="ar-SA"/>
        </w:rPr>
      </w:pPr>
    </w:p>
    <w:p w14:paraId="68B3CCAB">
      <w:pPr>
        <w:widowControl/>
        <w:spacing w:beforeAutospacing="0" w:afterAutospacing="0" w:line="360" w:lineRule="auto"/>
        <w:ind w:firstLine="482" w:firstLineChars="200"/>
        <w:jc w:val="left"/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 w:bidi="ar-SA"/>
        </w:rPr>
        <w:t>四、其他</w:t>
      </w:r>
    </w:p>
    <w:p w14:paraId="57ED9700">
      <w:pPr>
        <w:spacing w:line="460" w:lineRule="exact"/>
        <w:rPr>
          <w:rFonts w:ascii="Times New Roman" w:hAnsi="Times New Roman" w:eastAsia="宋体" w:cs="Times New Roman"/>
          <w:sz w:val="24"/>
          <w:szCs w:val="24"/>
        </w:rPr>
      </w:pPr>
    </w:p>
    <w:p w14:paraId="6E2E5CCC">
      <w:pPr>
        <w:spacing w:line="460" w:lineRule="exact"/>
        <w:rPr>
          <w:rFonts w:ascii="Times New Roman" w:hAnsi="Times New Roman" w:eastAsia="宋体" w:cs="Times New Roman"/>
          <w:sz w:val="24"/>
          <w:szCs w:val="24"/>
        </w:rPr>
      </w:pPr>
    </w:p>
    <w:p w14:paraId="542ED2A9">
      <w:pPr>
        <w:spacing w:line="460" w:lineRule="exact"/>
        <w:rPr>
          <w:rFonts w:ascii="Times New Roman" w:hAnsi="Times New Roman" w:eastAsia="宋体" w:cs="Times New Roman"/>
          <w:sz w:val="24"/>
          <w:szCs w:val="24"/>
        </w:rPr>
      </w:pPr>
    </w:p>
    <w:p w14:paraId="3FA38CE5">
      <w:pPr>
        <w:spacing w:line="460" w:lineRule="exact"/>
        <w:rPr>
          <w:rFonts w:ascii="Times New Roman" w:hAnsi="Times New Roman" w:eastAsia="宋体" w:cs="Times New Roman"/>
          <w:sz w:val="24"/>
          <w:szCs w:val="24"/>
        </w:rPr>
      </w:pPr>
    </w:p>
    <w:p w14:paraId="16827EE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8B7501"/>
    <w:rsid w:val="03060C91"/>
    <w:rsid w:val="06A46BB3"/>
    <w:rsid w:val="0F181EE8"/>
    <w:rsid w:val="19422ABA"/>
    <w:rsid w:val="42CE205D"/>
    <w:rsid w:val="4B8B7501"/>
    <w:rsid w:val="6F135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219</Words>
  <Characters>223</Characters>
  <Lines>0</Lines>
  <Paragraphs>0</Paragraphs>
  <TotalTime>6</TotalTime>
  <ScaleCrop>false</ScaleCrop>
  <LinksUpToDate>false</LinksUpToDate>
  <CharactersWithSpaces>253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2026-04-22T01:56:00Z</dcterms:created>
  <dc:creator>明月孤悬</dc:creator>
  <cp:lastModifiedBy>明月孤悬</cp:lastModifiedBy>
  <dcterms:modified xsi:type="dcterms:W3CDTF">2026-04-22T08:11:14Z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CBDEDD9C812E4BFA9BE353F251E2EBA8_11</vt:lpwstr>
  </property>
  <property fmtid="{D5CDD505-2E9C-101B-9397-08002B2CF9AE}" pid="4" name="KSOTemplateDocerSaveRecord">
    <vt:lpwstr>eyJoZGlkIjoiZmU5NDVjMzM1YjdiMTRjNjNiOWM3YmNmMTE5Y2FkZjgiLCJ1c2VySWQiOiIxMTI5Njc4Mjc1In0=</vt:lpwstr>
  </property>
</Properties>
</file>